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C2A9" w14:textId="24EED6F5" w:rsidR="009A1736" w:rsidRPr="00FA7C4D" w:rsidRDefault="00E36D2C" w:rsidP="006D10B7">
      <w:pPr>
        <w:rPr>
          <w:rFonts w:ascii="Chalkboard" w:eastAsia="Times New Roman" w:hAnsi="Chalkboard" w:cs="Times New Roman"/>
          <w:b/>
          <w:sz w:val="21"/>
          <w:szCs w:val="21"/>
        </w:rPr>
      </w:pPr>
      <w:r w:rsidRPr="00FA7C4D">
        <w:rPr>
          <w:rFonts w:ascii="Chalkboard" w:eastAsia="Times New Roman" w:hAnsi="Chalkboard" w:cs="Times New Roman"/>
          <w:b/>
          <w:sz w:val="21"/>
          <w:szCs w:val="21"/>
        </w:rPr>
        <w:t>Extreme Sports: Sports Climbing</w:t>
      </w:r>
    </w:p>
    <w:p w14:paraId="2645EEE9" w14:textId="5A14F0C0" w:rsidR="009A1736" w:rsidRPr="00FA7C4D" w:rsidRDefault="009A1736" w:rsidP="006D10B7">
      <w:pPr>
        <w:rPr>
          <w:rFonts w:ascii="Chalkboard" w:eastAsia="Times New Roman" w:hAnsi="Chalkboard" w:cs="Times New Roman"/>
          <w:sz w:val="21"/>
          <w:szCs w:val="21"/>
        </w:rPr>
      </w:pPr>
      <w:r w:rsidRPr="00FA7C4D">
        <w:rPr>
          <w:rFonts w:ascii="Chalkboard" w:eastAsia="Times New Roman" w:hAnsi="Chalkboard" w:cs="Times New Roman"/>
          <w:sz w:val="21"/>
          <w:szCs w:val="21"/>
        </w:rPr>
        <w:t>Three Sources (one video</w:t>
      </w:r>
      <w:r w:rsidR="00A32BE7" w:rsidRPr="00FA7C4D">
        <w:rPr>
          <w:rFonts w:ascii="Chalkboard" w:eastAsia="Times New Roman" w:hAnsi="Chalkboard" w:cs="Times New Roman"/>
          <w:sz w:val="21"/>
          <w:szCs w:val="21"/>
        </w:rPr>
        <w:t>; two articles</w:t>
      </w:r>
      <w:r w:rsidRPr="00FA7C4D">
        <w:rPr>
          <w:rFonts w:ascii="Chalkboard" w:eastAsia="Times New Roman" w:hAnsi="Chalkboard" w:cs="Times New Roman"/>
          <w:sz w:val="21"/>
          <w:szCs w:val="21"/>
        </w:rPr>
        <w:t>)</w:t>
      </w:r>
    </w:p>
    <w:p w14:paraId="4E719A4A" w14:textId="77777777" w:rsidR="009A1736" w:rsidRPr="00FA7C4D" w:rsidRDefault="009A1736" w:rsidP="006D10B7">
      <w:pPr>
        <w:rPr>
          <w:rFonts w:ascii="Chalkboard" w:eastAsia="Times New Roman" w:hAnsi="Chalkboard" w:cs="Times New Roman"/>
          <w:sz w:val="21"/>
          <w:szCs w:val="21"/>
        </w:rPr>
      </w:pPr>
    </w:p>
    <w:p w14:paraId="1B528659" w14:textId="77777777" w:rsidR="00141D44" w:rsidRPr="00FA7C4D" w:rsidRDefault="009A1736" w:rsidP="00E36D2C">
      <w:pPr>
        <w:rPr>
          <w:rFonts w:ascii="Chalkboard" w:hAnsi="Chalkboard"/>
          <w:color w:val="0070C0"/>
          <w:sz w:val="21"/>
          <w:szCs w:val="21"/>
        </w:rPr>
      </w:pPr>
      <w:r w:rsidRPr="00FA7C4D">
        <w:rPr>
          <w:rFonts w:ascii="Chalkboard" w:hAnsi="Chalkboard"/>
          <w:color w:val="0070C0"/>
          <w:sz w:val="21"/>
          <w:szCs w:val="21"/>
        </w:rPr>
        <w:t xml:space="preserve">Source 1 </w:t>
      </w:r>
      <w:r w:rsidR="00E36D2C" w:rsidRPr="00FA7C4D">
        <w:rPr>
          <w:rFonts w:ascii="Chalkboard" w:hAnsi="Chalkboard"/>
          <w:color w:val="0070C0"/>
          <w:sz w:val="21"/>
          <w:szCs w:val="21"/>
        </w:rPr>
        <w:t xml:space="preserve">“Sport Climbing Tokyo 2020: New Sport on the Block” by Olympic Channel </w:t>
      </w:r>
      <w:r w:rsidR="00141D44" w:rsidRPr="00FA7C4D">
        <w:rPr>
          <w:rFonts w:ascii="Chalkboard" w:hAnsi="Chalkboard"/>
          <w:color w:val="0070C0"/>
          <w:sz w:val="21"/>
          <w:szCs w:val="21"/>
        </w:rPr>
        <w:t>on YouTube</w:t>
      </w:r>
    </w:p>
    <w:p w14:paraId="61C06166" w14:textId="0BBDFC43" w:rsidR="009A1736" w:rsidRPr="00FA7C4D" w:rsidRDefault="0089468B" w:rsidP="00E36D2C">
      <w:pPr>
        <w:rPr>
          <w:sz w:val="21"/>
          <w:szCs w:val="21"/>
        </w:rPr>
      </w:pPr>
      <w:hyperlink r:id="rId5" w:history="1">
        <w:r w:rsidR="00141D44" w:rsidRPr="00FA7C4D">
          <w:rPr>
            <w:rStyle w:val="Hyperlink"/>
            <w:sz w:val="21"/>
            <w:szCs w:val="21"/>
          </w:rPr>
          <w:t>https://www.youtube.com/watch?v=1qyZidUllxE</w:t>
        </w:r>
      </w:hyperlink>
    </w:p>
    <w:p w14:paraId="2C65704E" w14:textId="77777777" w:rsidR="009A1736" w:rsidRPr="00FA7C4D" w:rsidRDefault="009A1736" w:rsidP="009A1736">
      <w:pPr>
        <w:rPr>
          <w:rFonts w:ascii="Chalkboard" w:hAnsi="Chalkboard"/>
          <w:sz w:val="21"/>
          <w:szCs w:val="21"/>
        </w:rPr>
      </w:pPr>
    </w:p>
    <w:p w14:paraId="4A92298A" w14:textId="33380E7A" w:rsidR="009A1736" w:rsidRPr="00FA7C4D" w:rsidRDefault="009A1736" w:rsidP="009A1736">
      <w:pPr>
        <w:rPr>
          <w:rFonts w:ascii="Chalkboard" w:hAnsi="Chalkboard"/>
          <w:color w:val="FF0000"/>
          <w:sz w:val="21"/>
          <w:szCs w:val="21"/>
        </w:rPr>
      </w:pPr>
      <w:r w:rsidRPr="00FA7C4D">
        <w:rPr>
          <w:rFonts w:ascii="Chalkboard" w:hAnsi="Chalkboard"/>
          <w:color w:val="FF0000"/>
          <w:sz w:val="21"/>
          <w:szCs w:val="21"/>
        </w:rPr>
        <w:t>Source 2 “</w:t>
      </w:r>
      <w:r w:rsidR="00E36D2C" w:rsidRPr="00FA7C4D">
        <w:rPr>
          <w:rFonts w:ascii="Chalkboard" w:hAnsi="Chalkboard"/>
          <w:color w:val="FF0000"/>
          <w:sz w:val="21"/>
          <w:szCs w:val="21"/>
        </w:rPr>
        <w:t xml:space="preserve">Sports Climbing Reaches the Summer Olympics” </w:t>
      </w:r>
      <w:r w:rsidR="00141D44" w:rsidRPr="00FA7C4D">
        <w:rPr>
          <w:rFonts w:ascii="Chalkboard" w:hAnsi="Chalkboard"/>
          <w:color w:val="FF0000"/>
          <w:sz w:val="21"/>
          <w:szCs w:val="21"/>
        </w:rPr>
        <w:t xml:space="preserve">Washington Post article </w:t>
      </w:r>
      <w:r w:rsidR="00E36D2C" w:rsidRPr="00FA7C4D">
        <w:rPr>
          <w:rFonts w:ascii="Chalkboard" w:hAnsi="Chalkboard"/>
          <w:color w:val="FF0000"/>
          <w:sz w:val="21"/>
          <w:szCs w:val="21"/>
        </w:rPr>
        <w:t>adapted by NEWSELA</w:t>
      </w:r>
    </w:p>
    <w:p w14:paraId="2182CB37" w14:textId="77777777" w:rsidR="00E36D2C" w:rsidRPr="00FA7C4D" w:rsidRDefault="0089468B" w:rsidP="00E36D2C">
      <w:pPr>
        <w:rPr>
          <w:sz w:val="21"/>
          <w:szCs w:val="21"/>
        </w:rPr>
      </w:pPr>
      <w:hyperlink r:id="rId6" w:history="1">
        <w:r w:rsidR="00E36D2C" w:rsidRPr="00FA7C4D">
          <w:rPr>
            <w:rStyle w:val="Hyperlink"/>
            <w:sz w:val="21"/>
            <w:szCs w:val="21"/>
          </w:rPr>
          <w:t>https://newsela.com/read/sport-climbing-olympics/id/2000004134/?search_id=192b10d8-287d-4ea3-8dc5-b3d963ac7122</w:t>
        </w:r>
      </w:hyperlink>
    </w:p>
    <w:p w14:paraId="7F1A9F7A" w14:textId="77777777" w:rsidR="009A1736" w:rsidRPr="00FA7C4D" w:rsidRDefault="009A1736" w:rsidP="009A1736">
      <w:pPr>
        <w:rPr>
          <w:rFonts w:ascii="Chalkboard" w:eastAsia="Times New Roman" w:hAnsi="Chalkboard" w:cs="Times New Roman"/>
          <w:color w:val="FF0000"/>
          <w:sz w:val="21"/>
          <w:szCs w:val="21"/>
        </w:rPr>
      </w:pPr>
    </w:p>
    <w:p w14:paraId="49966341" w14:textId="138E208F" w:rsidR="00141D44" w:rsidRPr="00FA7C4D" w:rsidRDefault="009A1736" w:rsidP="00141D44">
      <w:pPr>
        <w:rPr>
          <w:rFonts w:ascii="Chalkboard" w:eastAsia="Times New Roman" w:hAnsi="Chalkboard" w:cs="Times New Roman"/>
          <w:color w:val="00B050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00B050"/>
          <w:sz w:val="21"/>
          <w:szCs w:val="21"/>
        </w:rPr>
        <w:t>Source 3 “</w:t>
      </w:r>
      <w:r w:rsidR="00141D44" w:rsidRPr="00FA7C4D">
        <w:rPr>
          <w:rFonts w:ascii="Chalkboard" w:eastAsia="Times New Roman" w:hAnsi="Chalkboard" w:cs="Times New Roman"/>
          <w:color w:val="00B050"/>
          <w:sz w:val="21"/>
          <w:szCs w:val="21"/>
        </w:rPr>
        <w:t xml:space="preserve">Quick Guide: What is sport climbing?” (Olympic Channel Webpage) </w:t>
      </w:r>
    </w:p>
    <w:p w14:paraId="7034A848" w14:textId="691E6295" w:rsidR="00141D44" w:rsidRPr="00FA7C4D" w:rsidRDefault="0089468B" w:rsidP="00141D44">
      <w:pPr>
        <w:rPr>
          <w:sz w:val="21"/>
          <w:szCs w:val="21"/>
        </w:rPr>
      </w:pPr>
      <w:hyperlink r:id="rId7" w:history="1">
        <w:r w:rsidR="00141D44" w:rsidRPr="00FA7C4D">
          <w:rPr>
            <w:rStyle w:val="Hyperlink"/>
            <w:sz w:val="21"/>
            <w:szCs w:val="21"/>
          </w:rPr>
          <w:t>https://www.olympicchannel.com/en/stories/news/detail/quick-guide-what-is-sport-climbing/</w:t>
        </w:r>
      </w:hyperlink>
    </w:p>
    <w:p w14:paraId="35B60953" w14:textId="03C9CFC7" w:rsidR="00171725" w:rsidRPr="00FA7C4D" w:rsidRDefault="00171725" w:rsidP="00141D44">
      <w:pPr>
        <w:rPr>
          <w:rFonts w:ascii="Chalkboard" w:eastAsia="Times New Roman" w:hAnsi="Chalkboard" w:cs="Times New Roman"/>
          <w:sz w:val="21"/>
          <w:szCs w:val="21"/>
        </w:rPr>
      </w:pPr>
    </w:p>
    <w:p w14:paraId="06093DF5" w14:textId="3E1EF2DD" w:rsidR="006D10B7" w:rsidRPr="00FA7C4D" w:rsidRDefault="00A32BE7" w:rsidP="00FA7C4D">
      <w:pPr>
        <w:jc w:val="center"/>
        <w:rPr>
          <w:rFonts w:ascii="Chalkboard" w:eastAsia="Times New Roman" w:hAnsi="Chalkboard" w:cs="Times New Roman"/>
          <w:b/>
          <w:sz w:val="21"/>
          <w:szCs w:val="21"/>
        </w:rPr>
      </w:pPr>
      <w:r w:rsidRPr="00FA7C4D">
        <w:rPr>
          <w:rFonts w:ascii="Chalkboard" w:eastAsia="Times New Roman" w:hAnsi="Chalkboard" w:cs="Times New Roman"/>
          <w:b/>
          <w:sz w:val="21"/>
          <w:szCs w:val="21"/>
        </w:rPr>
        <w:t>Main Ideas</w:t>
      </w:r>
      <w:r w:rsidR="00FA7C4D" w:rsidRPr="00FA7C4D">
        <w:rPr>
          <w:rFonts w:ascii="Chalkboard" w:eastAsia="Times New Roman" w:hAnsi="Chalkboard" w:cs="Times New Roman"/>
          <w:b/>
          <w:sz w:val="21"/>
          <w:szCs w:val="21"/>
        </w:rPr>
        <w:t xml:space="preserve"> in All Three Sources</w:t>
      </w:r>
      <w:r w:rsidRPr="00FA7C4D">
        <w:rPr>
          <w:rFonts w:ascii="Chalkboard" w:eastAsia="Times New Roman" w:hAnsi="Chalkboard" w:cs="Times New Roman"/>
          <w:b/>
          <w:sz w:val="21"/>
          <w:szCs w:val="21"/>
        </w:rPr>
        <w:t xml:space="preserve"> &amp; Supporting Details</w:t>
      </w:r>
    </w:p>
    <w:p w14:paraId="4946C787" w14:textId="77777777" w:rsidR="00E36D2C" w:rsidRPr="00FA7C4D" w:rsidRDefault="00E36D2C" w:rsidP="006D10B7">
      <w:pPr>
        <w:rPr>
          <w:rFonts w:ascii="Chalkboard" w:eastAsia="Times New Roman" w:hAnsi="Chalkboard" w:cs="Times New Roman"/>
          <w:sz w:val="21"/>
          <w:szCs w:val="21"/>
        </w:rPr>
      </w:pPr>
    </w:p>
    <w:p w14:paraId="5D89F792" w14:textId="400D7C4A" w:rsidR="00E36D2C" w:rsidRPr="00FA7C4D" w:rsidRDefault="00E36D2C" w:rsidP="00E36D2C">
      <w:pPr>
        <w:pStyle w:val="ListParagraph"/>
        <w:numPr>
          <w:ilvl w:val="0"/>
          <w:numId w:val="2"/>
        </w:numPr>
        <w:rPr>
          <w:rFonts w:ascii="Chalkboard" w:eastAsia="Times New Roman" w:hAnsi="Chalkboard" w:cs="Times New Roman"/>
          <w:b/>
          <w:sz w:val="21"/>
          <w:szCs w:val="21"/>
        </w:rPr>
      </w:pPr>
      <w:r w:rsidRPr="00FA7C4D">
        <w:rPr>
          <w:rFonts w:ascii="Chalkboard" w:eastAsia="Times New Roman" w:hAnsi="Chalkboard" w:cs="Times New Roman"/>
          <w:b/>
          <w:sz w:val="21"/>
          <w:szCs w:val="21"/>
        </w:rPr>
        <w:t>Climbing is a mental</w:t>
      </w:r>
      <w:r w:rsidR="00A32BE7" w:rsidRPr="00FA7C4D">
        <w:rPr>
          <w:rFonts w:ascii="Chalkboard" w:eastAsia="Times New Roman" w:hAnsi="Chalkboard" w:cs="Times New Roman"/>
          <w:b/>
          <w:sz w:val="21"/>
          <w:szCs w:val="21"/>
        </w:rPr>
        <w:t xml:space="preserve"> challenge</w:t>
      </w:r>
      <w:r w:rsidRPr="00FA7C4D">
        <w:rPr>
          <w:rFonts w:ascii="Chalkboard" w:eastAsia="Times New Roman" w:hAnsi="Chalkboard" w:cs="Times New Roman"/>
          <w:b/>
          <w:sz w:val="21"/>
          <w:szCs w:val="21"/>
        </w:rPr>
        <w:t>.</w:t>
      </w:r>
    </w:p>
    <w:p w14:paraId="1B0FB94A" w14:textId="142EFE92" w:rsidR="00E36D2C" w:rsidRPr="00FA7C4D" w:rsidRDefault="00E36D2C" w:rsidP="00E36D2C">
      <w:pPr>
        <w:pStyle w:val="ListParagraph"/>
        <w:numPr>
          <w:ilvl w:val="1"/>
          <w:numId w:val="2"/>
        </w:numPr>
        <w:rPr>
          <w:rFonts w:ascii="Chalkboard" w:eastAsia="Times New Roman" w:hAnsi="Chalkboard" w:cs="Times New Roman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0070C0"/>
          <w:sz w:val="21"/>
          <w:szCs w:val="21"/>
        </w:rPr>
        <w:t>You have to think your way through the climb, through what sequence of steps you have to make.</w:t>
      </w:r>
    </w:p>
    <w:p w14:paraId="69E8E0BB" w14:textId="6148A3A4" w:rsidR="00141D44" w:rsidRPr="00FA7C4D" w:rsidRDefault="00141D44" w:rsidP="00E36D2C">
      <w:pPr>
        <w:pStyle w:val="ListParagraph"/>
        <w:numPr>
          <w:ilvl w:val="1"/>
          <w:numId w:val="2"/>
        </w:numPr>
        <w:rPr>
          <w:rFonts w:ascii="Chalkboard" w:eastAsia="Times New Roman" w:hAnsi="Chalkboard" w:cs="Times New Roman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FF0000"/>
          <w:sz w:val="21"/>
          <w:szCs w:val="21"/>
        </w:rPr>
        <w:t>You have to have “complete focus,” you can’t think about other things</w:t>
      </w:r>
    </w:p>
    <w:p w14:paraId="08A30DBD" w14:textId="5725BF53" w:rsidR="00E36D2C" w:rsidRPr="00FA7C4D" w:rsidRDefault="00141D44" w:rsidP="00E36D2C">
      <w:pPr>
        <w:pStyle w:val="ListParagraph"/>
        <w:numPr>
          <w:ilvl w:val="1"/>
          <w:numId w:val="2"/>
        </w:numPr>
        <w:rPr>
          <w:rFonts w:ascii="Chalkboard" w:eastAsia="Times New Roman" w:hAnsi="Chalkboard" w:cs="Times New Roman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FF0000"/>
          <w:sz w:val="21"/>
          <w:szCs w:val="21"/>
        </w:rPr>
        <w:t>Learn how to face your fears</w:t>
      </w:r>
    </w:p>
    <w:p w14:paraId="5E29BBFA" w14:textId="75E76EE0" w:rsidR="00141D44" w:rsidRPr="00FA7C4D" w:rsidRDefault="00A32BE7" w:rsidP="00E36D2C">
      <w:pPr>
        <w:pStyle w:val="ListParagraph"/>
        <w:numPr>
          <w:ilvl w:val="1"/>
          <w:numId w:val="2"/>
        </w:numPr>
        <w:rPr>
          <w:rFonts w:ascii="Chalkboard" w:eastAsia="Times New Roman" w:hAnsi="Chalkboard" w:cs="Times New Roman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>You don’t get to see the wall before the competition so once you’re do, you have to make fast decisions about the route you’ll take</w:t>
      </w:r>
    </w:p>
    <w:p w14:paraId="4A958E05" w14:textId="77777777" w:rsidR="00A32BE7" w:rsidRPr="00FA7C4D" w:rsidRDefault="00A32BE7" w:rsidP="00FA7C4D">
      <w:pPr>
        <w:pStyle w:val="ListParagraph"/>
        <w:ind w:left="1080"/>
        <w:rPr>
          <w:rFonts w:ascii="Chalkboard" w:eastAsia="Times New Roman" w:hAnsi="Chalkboard" w:cs="Times New Roman"/>
          <w:sz w:val="21"/>
          <w:szCs w:val="21"/>
        </w:rPr>
      </w:pPr>
    </w:p>
    <w:p w14:paraId="1E577A3A" w14:textId="35922C2E" w:rsidR="00E36D2C" w:rsidRPr="00FA7C4D" w:rsidRDefault="00E36D2C" w:rsidP="00E36D2C">
      <w:pPr>
        <w:pStyle w:val="ListParagraph"/>
        <w:numPr>
          <w:ilvl w:val="0"/>
          <w:numId w:val="2"/>
        </w:numPr>
        <w:rPr>
          <w:rFonts w:ascii="Chalkboard" w:eastAsia="Times New Roman" w:hAnsi="Chalkboard" w:cs="Times New Roman"/>
          <w:b/>
          <w:sz w:val="21"/>
          <w:szCs w:val="21"/>
        </w:rPr>
      </w:pPr>
      <w:r w:rsidRPr="00FA7C4D">
        <w:rPr>
          <w:rFonts w:ascii="Chalkboard" w:eastAsia="Times New Roman" w:hAnsi="Chalkboard" w:cs="Times New Roman"/>
          <w:b/>
          <w:sz w:val="21"/>
          <w:szCs w:val="21"/>
        </w:rPr>
        <w:t>Climbing is a physical sport.</w:t>
      </w:r>
    </w:p>
    <w:p w14:paraId="43B5C27E" w14:textId="0890226F" w:rsidR="00E36D2C" w:rsidRPr="00FA7C4D" w:rsidRDefault="00E36D2C" w:rsidP="00E36D2C">
      <w:pPr>
        <w:pStyle w:val="ListParagraph"/>
        <w:numPr>
          <w:ilvl w:val="1"/>
          <w:numId w:val="2"/>
        </w:numPr>
        <w:rPr>
          <w:rFonts w:ascii="Chalkboard" w:eastAsia="Times New Roman" w:hAnsi="Chalkboard" w:cs="Times New Roman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4472C4" w:themeColor="accent1"/>
          <w:sz w:val="21"/>
          <w:szCs w:val="21"/>
        </w:rPr>
        <w:t>You have to be strong enough to pull yourself up, stretch, hold on (visual images in video)</w:t>
      </w:r>
    </w:p>
    <w:p w14:paraId="1C85B413" w14:textId="77AED998" w:rsidR="00141D44" w:rsidRPr="00FA7C4D" w:rsidRDefault="00141D44" w:rsidP="00E36D2C">
      <w:pPr>
        <w:pStyle w:val="ListParagraph"/>
        <w:numPr>
          <w:ilvl w:val="1"/>
          <w:numId w:val="2"/>
        </w:numPr>
        <w:rPr>
          <w:rFonts w:ascii="Chalkboard" w:eastAsia="Times New Roman" w:hAnsi="Chalkboard" w:cs="Times New Roman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>Uses 650 muscles in your body</w:t>
      </w:r>
    </w:p>
    <w:p w14:paraId="09DEA411" w14:textId="52E8790D" w:rsidR="00A32BE7" w:rsidRPr="00FA7C4D" w:rsidRDefault="00A32BE7" w:rsidP="00E36D2C">
      <w:pPr>
        <w:pStyle w:val="ListParagraph"/>
        <w:numPr>
          <w:ilvl w:val="1"/>
          <w:numId w:val="2"/>
        </w:numPr>
        <w:rPr>
          <w:rFonts w:ascii="Chalkboard" w:eastAsia="Times New Roman" w:hAnsi="Chalkboard" w:cs="Times New Roman"/>
          <w:color w:val="70AD47" w:themeColor="accent6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>Have to be able to hold onto a variety of holds, sometimes only with a finger tip</w:t>
      </w:r>
    </w:p>
    <w:p w14:paraId="7065074D" w14:textId="77777777" w:rsidR="00141D44" w:rsidRPr="00FA7C4D" w:rsidRDefault="00141D44" w:rsidP="00141D44">
      <w:pPr>
        <w:rPr>
          <w:rFonts w:ascii="Chalkboard" w:eastAsia="Times New Roman" w:hAnsi="Chalkboard" w:cs="Times New Roman"/>
          <w:sz w:val="21"/>
          <w:szCs w:val="21"/>
        </w:rPr>
      </w:pPr>
    </w:p>
    <w:p w14:paraId="0BD1AA35" w14:textId="5208A9E3" w:rsidR="00E36D2C" w:rsidRPr="00FA7C4D" w:rsidRDefault="00E36D2C" w:rsidP="00E36D2C">
      <w:pPr>
        <w:pStyle w:val="ListParagraph"/>
        <w:numPr>
          <w:ilvl w:val="0"/>
          <w:numId w:val="2"/>
        </w:numPr>
        <w:rPr>
          <w:rFonts w:ascii="Chalkboard" w:eastAsia="Times New Roman" w:hAnsi="Chalkboard" w:cs="Times New Roman"/>
          <w:b/>
          <w:sz w:val="21"/>
          <w:szCs w:val="21"/>
        </w:rPr>
      </w:pPr>
      <w:r w:rsidRPr="00FA7C4D">
        <w:rPr>
          <w:rFonts w:ascii="Chalkboard" w:eastAsia="Times New Roman" w:hAnsi="Chalkboard" w:cs="Times New Roman"/>
          <w:b/>
          <w:sz w:val="21"/>
          <w:szCs w:val="21"/>
        </w:rPr>
        <w:t>There are different types of climbing.</w:t>
      </w:r>
    </w:p>
    <w:p w14:paraId="160174E2" w14:textId="77777777" w:rsidR="00E36D2C" w:rsidRPr="00FA7C4D" w:rsidRDefault="00E36D2C" w:rsidP="00E36D2C">
      <w:pPr>
        <w:pStyle w:val="ListParagraph"/>
        <w:numPr>
          <w:ilvl w:val="1"/>
          <w:numId w:val="2"/>
        </w:numPr>
        <w:rPr>
          <w:rFonts w:ascii="Chalkboard" w:eastAsia="Times New Roman" w:hAnsi="Chalkboard" w:cs="Times New Roman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0070C0"/>
          <w:sz w:val="21"/>
          <w:szCs w:val="21"/>
        </w:rPr>
        <w:t xml:space="preserve">Speed – </w:t>
      </w:r>
    </w:p>
    <w:p w14:paraId="7F81425C" w14:textId="199F7F52" w:rsidR="00E36D2C" w:rsidRPr="00FA7C4D" w:rsidRDefault="00E36D2C" w:rsidP="00E36D2C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4472C4" w:themeColor="accent1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4472C4" w:themeColor="accent1"/>
          <w:sz w:val="21"/>
          <w:szCs w:val="21"/>
        </w:rPr>
        <w:t>where you race</w:t>
      </w:r>
      <w:r w:rsidR="00A32BE7" w:rsidRPr="00FA7C4D">
        <w:rPr>
          <w:rFonts w:ascii="Chalkboard" w:eastAsia="Times New Roman" w:hAnsi="Chalkboard" w:cs="Times New Roman"/>
          <w:color w:val="4472C4" w:themeColor="accent1"/>
          <w:sz w:val="21"/>
          <w:szCs w:val="21"/>
        </w:rPr>
        <w:t xml:space="preserve"> to the </w:t>
      </w:r>
      <w:proofErr w:type="spellStart"/>
      <w:r w:rsidR="00A32BE7" w:rsidRPr="00FA7C4D">
        <w:rPr>
          <w:rFonts w:ascii="Chalkboard" w:eastAsia="Times New Roman" w:hAnsi="Chalkboard" w:cs="Times New Roman"/>
          <w:color w:val="4472C4" w:themeColor="accent1"/>
          <w:sz w:val="21"/>
          <w:szCs w:val="21"/>
        </w:rPr>
        <w:t>topc</w:t>
      </w:r>
      <w:proofErr w:type="spellEnd"/>
      <w:r w:rsidRPr="00FA7C4D">
        <w:rPr>
          <w:rFonts w:ascii="Chalkboard" w:eastAsia="Times New Roman" w:hAnsi="Chalkboard" w:cs="Times New Roman"/>
          <w:color w:val="4472C4" w:themeColor="accent1"/>
          <w:sz w:val="21"/>
          <w:szCs w:val="21"/>
        </w:rPr>
        <w:t xml:space="preserve"> against someone else</w:t>
      </w:r>
    </w:p>
    <w:p w14:paraId="4E3B73D2" w14:textId="1EA75B90" w:rsidR="00E36D2C" w:rsidRPr="00FA7C4D" w:rsidRDefault="00E36D2C" w:rsidP="00E36D2C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FF0000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FF0000"/>
          <w:sz w:val="21"/>
          <w:szCs w:val="21"/>
        </w:rPr>
        <w:t>race up a 15-meter wall (almost 50 feet)</w:t>
      </w:r>
    </w:p>
    <w:p w14:paraId="15705F55" w14:textId="66763F63" w:rsidR="00E36D2C" w:rsidRPr="00FA7C4D" w:rsidRDefault="00E36D2C" w:rsidP="00E36D2C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FF0000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FF0000"/>
          <w:sz w:val="21"/>
          <w:szCs w:val="21"/>
        </w:rPr>
        <w:t>safety ropes to keep them from falling</w:t>
      </w:r>
    </w:p>
    <w:p w14:paraId="616AB68B" w14:textId="23973099" w:rsidR="00A32BE7" w:rsidRPr="00FA7C4D" w:rsidRDefault="00A32BE7" w:rsidP="00A32BE7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70AD47" w:themeColor="accent6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 xml:space="preserve">wall is at </w:t>
      </w:r>
      <w:proofErr w:type="gramStart"/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>95 degree</w:t>
      </w:r>
      <w:proofErr w:type="gramEnd"/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 xml:space="preserve"> slope</w:t>
      </w:r>
    </w:p>
    <w:p w14:paraId="7A30255C" w14:textId="688C11E7" w:rsidR="00A32BE7" w:rsidRPr="00FA7C4D" w:rsidRDefault="00A32BE7" w:rsidP="00A32BE7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70AD47" w:themeColor="accent6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>usually takes about 5 seconds for males, 7 seconds for females</w:t>
      </w:r>
    </w:p>
    <w:p w14:paraId="7A1677F8" w14:textId="77777777" w:rsidR="00141D44" w:rsidRPr="00FA7C4D" w:rsidRDefault="00E36D2C" w:rsidP="00E36D2C">
      <w:pPr>
        <w:pStyle w:val="ListParagraph"/>
        <w:numPr>
          <w:ilvl w:val="1"/>
          <w:numId w:val="2"/>
        </w:numPr>
        <w:rPr>
          <w:rFonts w:ascii="Chalkboard" w:eastAsia="Times New Roman" w:hAnsi="Chalkboard" w:cs="Times New Roman"/>
          <w:color w:val="4472C4" w:themeColor="accent1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4472C4" w:themeColor="accent1"/>
          <w:sz w:val="21"/>
          <w:szCs w:val="21"/>
        </w:rPr>
        <w:t xml:space="preserve">Lead/Sport climbing – </w:t>
      </w:r>
    </w:p>
    <w:p w14:paraId="1851B366" w14:textId="4B055483" w:rsidR="00E36D2C" w:rsidRPr="00FA7C4D" w:rsidRDefault="00E36D2C" w:rsidP="00141D44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4472C4" w:themeColor="accent1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4472C4" w:themeColor="accent1"/>
          <w:sz w:val="21"/>
          <w:szCs w:val="21"/>
        </w:rPr>
        <w:t>judged on difficulty</w:t>
      </w:r>
    </w:p>
    <w:p w14:paraId="26880354" w14:textId="01873DB8" w:rsidR="00141D44" w:rsidRPr="00FA7C4D" w:rsidRDefault="00141D44" w:rsidP="00141D44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FF0000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FF0000"/>
          <w:sz w:val="21"/>
          <w:szCs w:val="21"/>
        </w:rPr>
        <w:t>climbers try to get as high as they can on a difficult course in six minutes</w:t>
      </w:r>
    </w:p>
    <w:p w14:paraId="3C577324" w14:textId="56158649" w:rsidR="00A32BE7" w:rsidRPr="00FA7C4D" w:rsidRDefault="00A32BE7" w:rsidP="00A32BE7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70AD47" w:themeColor="accent6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>wall is about 15 meters</w:t>
      </w:r>
    </w:p>
    <w:p w14:paraId="12CD72D1" w14:textId="2DFAE879" w:rsidR="00A32BE7" w:rsidRPr="00FA7C4D" w:rsidRDefault="00A32BE7" w:rsidP="00A32BE7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70AD47" w:themeColor="accent6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>if they fall, the top height they got to is what’s scored</w:t>
      </w:r>
    </w:p>
    <w:p w14:paraId="2E020A57" w14:textId="77777777" w:rsidR="00E36D2C" w:rsidRPr="00FA7C4D" w:rsidRDefault="00E36D2C" w:rsidP="00E36D2C">
      <w:pPr>
        <w:pStyle w:val="ListParagraph"/>
        <w:numPr>
          <w:ilvl w:val="1"/>
          <w:numId w:val="2"/>
        </w:numPr>
        <w:rPr>
          <w:rFonts w:ascii="Chalkboard" w:eastAsia="Times New Roman" w:hAnsi="Chalkboard" w:cs="Times New Roman"/>
          <w:color w:val="4472C4" w:themeColor="accent1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4472C4" w:themeColor="accent1"/>
          <w:sz w:val="21"/>
          <w:szCs w:val="21"/>
        </w:rPr>
        <w:t xml:space="preserve">Bouldering – </w:t>
      </w:r>
    </w:p>
    <w:p w14:paraId="36F5B969" w14:textId="6A3B1307" w:rsidR="00E36D2C" w:rsidRPr="00FA7C4D" w:rsidRDefault="00E36D2C" w:rsidP="00E36D2C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4472C4" w:themeColor="accent1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4472C4" w:themeColor="accent1"/>
          <w:sz w:val="21"/>
          <w:szCs w:val="21"/>
        </w:rPr>
        <w:t>shorter walls and no ropes</w:t>
      </w:r>
    </w:p>
    <w:p w14:paraId="7755F65D" w14:textId="6097A97A" w:rsidR="00141D44" w:rsidRPr="00FA7C4D" w:rsidRDefault="00141D44" w:rsidP="00141D44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FF0000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FF0000"/>
          <w:sz w:val="21"/>
          <w:szCs w:val="21"/>
        </w:rPr>
        <w:t xml:space="preserve">you have to move across routes </w:t>
      </w:r>
    </w:p>
    <w:p w14:paraId="354D9000" w14:textId="1F52E5C2" w:rsidR="00A32BE7" w:rsidRPr="00FA7C4D" w:rsidRDefault="00A32BE7" w:rsidP="00A32BE7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70AD47" w:themeColor="accent6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>try to complete as many routes as you can</w:t>
      </w:r>
    </w:p>
    <w:p w14:paraId="4A450616" w14:textId="1D708ABD" w:rsidR="00A32BE7" w:rsidRPr="00FA7C4D" w:rsidRDefault="00A32BE7" w:rsidP="00A32BE7">
      <w:pPr>
        <w:pStyle w:val="ListParagraph"/>
        <w:numPr>
          <w:ilvl w:val="2"/>
          <w:numId w:val="2"/>
        </w:numPr>
        <w:rPr>
          <w:rFonts w:ascii="Chalkboard" w:eastAsia="Times New Roman" w:hAnsi="Chalkboard" w:cs="Times New Roman"/>
          <w:color w:val="70AD47" w:themeColor="accent6"/>
          <w:sz w:val="21"/>
          <w:szCs w:val="21"/>
        </w:rPr>
      </w:pPr>
      <w:r w:rsidRPr="00FA7C4D">
        <w:rPr>
          <w:rFonts w:ascii="Chalkboard" w:eastAsia="Times New Roman" w:hAnsi="Chalkboard" w:cs="Times New Roman"/>
          <w:color w:val="70AD47" w:themeColor="accent6"/>
          <w:sz w:val="21"/>
          <w:szCs w:val="21"/>
        </w:rPr>
        <w:t>points are based on the difficulty of the routes you accomplished</w:t>
      </w:r>
    </w:p>
    <w:p w14:paraId="171F1878" w14:textId="77777777" w:rsidR="006D10B7" w:rsidRPr="00FA7C4D" w:rsidRDefault="006D10B7">
      <w:pPr>
        <w:rPr>
          <w:rFonts w:ascii="Chalkboard" w:hAnsi="Chalkboard"/>
          <w:sz w:val="21"/>
          <w:szCs w:val="21"/>
        </w:rPr>
      </w:pPr>
      <w:bookmarkStart w:id="0" w:name="_GoBack"/>
      <w:bookmarkEnd w:id="0"/>
    </w:p>
    <w:sectPr w:rsidR="006D10B7" w:rsidRPr="00FA7C4D" w:rsidSect="00AF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7C9"/>
    <w:multiLevelType w:val="hybridMultilevel"/>
    <w:tmpl w:val="9A38C2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D5736"/>
    <w:multiLevelType w:val="hybridMultilevel"/>
    <w:tmpl w:val="507E44A4"/>
    <w:lvl w:ilvl="0" w:tplc="739463B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02168"/>
    <w:multiLevelType w:val="hybridMultilevel"/>
    <w:tmpl w:val="D56E9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B7"/>
    <w:rsid w:val="00141D44"/>
    <w:rsid w:val="00171725"/>
    <w:rsid w:val="0017362E"/>
    <w:rsid w:val="00205A79"/>
    <w:rsid w:val="003C7F9A"/>
    <w:rsid w:val="006D10B7"/>
    <w:rsid w:val="00744E0D"/>
    <w:rsid w:val="007A02B5"/>
    <w:rsid w:val="007C0391"/>
    <w:rsid w:val="0089468B"/>
    <w:rsid w:val="009A1736"/>
    <w:rsid w:val="00A32BE7"/>
    <w:rsid w:val="00A464F1"/>
    <w:rsid w:val="00AF2F30"/>
    <w:rsid w:val="00E36D2C"/>
    <w:rsid w:val="00F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CA0B"/>
  <w14:defaultImageDpi w14:val="32767"/>
  <w15:chartTrackingRefBased/>
  <w15:docId w15:val="{73AFEA10-70E6-2E4F-BB7E-9EBE009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0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D10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0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lympicchannel.com/en/stories/news/detail/quick-guide-what-is-sport-climb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ela.com/read/sport-climbing-olympics/id/2000004134/?search_id=192b10d8-287d-4ea3-8dc5-b3d963ac7122" TargetMode="External"/><Relationship Id="rId5" Type="http://schemas.openxmlformats.org/officeDocument/2006/relationships/hyperlink" Target="https://www.youtube.com/watch?v=1qyZidUllx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Cummins</dc:creator>
  <cp:keywords/>
  <dc:description/>
  <cp:lastModifiedBy>Sunday Cummins</cp:lastModifiedBy>
  <cp:revision>4</cp:revision>
  <dcterms:created xsi:type="dcterms:W3CDTF">2020-05-01T14:20:00Z</dcterms:created>
  <dcterms:modified xsi:type="dcterms:W3CDTF">2020-05-01T15:24:00Z</dcterms:modified>
</cp:coreProperties>
</file>